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1619EF" w:rsidTr="00E22840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_(C_106)_-Visto_em_sessaõ_aos"/>
            <w:bookmarkEnd w:id="0"/>
            <w:r>
              <w:rPr>
                <w:b w:val="0"/>
                <w:sz w:val="22"/>
                <w:szCs w:val="22"/>
              </w:rPr>
              <w:t>carta (C 106) -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Visto em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sessaõ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aos 11 de </w:t>
            </w:r>
            <w:proofErr w:type="gramStart"/>
            <w:r>
              <w:rPr>
                <w:b w:val="0"/>
                <w:smallCaps w:val="0"/>
                <w:color w:val="0000FF"/>
                <w:sz w:val="22"/>
              </w:rPr>
              <w:t>Dezembro</w:t>
            </w:r>
            <w:proofErr w:type="gramEnd"/>
            <w:r>
              <w:rPr>
                <w:b w:val="0"/>
                <w:smallCaps w:val="0"/>
                <w:color w:val="0000FF"/>
                <w:sz w:val="22"/>
              </w:rPr>
              <w:t xml:space="preserve"> de 1823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Exmos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SenresResebi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</w:p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06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Francisco José Nunes</w:t>
            </w:r>
          </w:p>
        </w:tc>
      </w:tr>
      <w:tr w:rsidR="001619EF" w:rsidTr="00E22840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9EF" w:rsidRDefault="001619EF" w:rsidP="00E22840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Membros</w:t>
            </w:r>
            <w:r>
              <w:rPr>
                <w:b w:val="0"/>
                <w:i/>
                <w:sz w:val="22"/>
                <w:szCs w:val="22"/>
              </w:rPr>
              <w:t xml:space="preserve"> </w:t>
            </w:r>
            <w:r>
              <w:rPr>
                <w:b w:val="0"/>
                <w:i/>
                <w:smallCaps w:val="0"/>
                <w:sz w:val="22"/>
                <w:szCs w:val="22"/>
              </w:rPr>
              <w:t>da Junta Provisória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Visto em </w:t>
      </w:r>
      <w:proofErr w:type="spellStart"/>
      <w:r>
        <w:rPr>
          <w:sz w:val="22"/>
          <w:szCs w:val="22"/>
        </w:rPr>
        <w:t>sessaõ</w:t>
      </w:r>
      <w:proofErr w:type="spellEnd"/>
      <w:r>
        <w:rPr>
          <w:sz w:val="22"/>
          <w:szCs w:val="22"/>
        </w:rPr>
        <w:t xml:space="preserve"> aos 11 de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ustríssimos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celentíssimos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Senh</w:t>
      </w:r>
      <w:r>
        <w:rPr>
          <w:i/>
          <w:sz w:val="22"/>
          <w:szCs w:val="22"/>
        </w:rPr>
        <w:t>ores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Dezembro de 1823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  <w:t>Barboza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Resebi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ooficio</w:t>
      </w:r>
      <w:proofErr w:type="spellEnd"/>
      <w:r>
        <w:rPr>
          <w:sz w:val="22"/>
          <w:szCs w:val="22"/>
        </w:rPr>
        <w:t xml:space="preserve"> de V</w:t>
      </w:r>
      <w:r>
        <w:rPr>
          <w:i/>
          <w:sz w:val="22"/>
          <w:szCs w:val="22"/>
        </w:rPr>
        <w:t>ossas</w:t>
      </w:r>
      <w:r>
        <w:rPr>
          <w:sz w:val="22"/>
          <w:szCs w:val="22"/>
        </w:rPr>
        <w:t xml:space="preserve"> 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Com </w:t>
      </w:r>
      <w:proofErr w:type="spellStart"/>
      <w:r>
        <w:rPr>
          <w:sz w:val="22"/>
          <w:szCs w:val="22"/>
        </w:rPr>
        <w:t>adata</w:t>
      </w:r>
      <w:proofErr w:type="spellEnd"/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decoatro</w:t>
      </w:r>
      <w:proofErr w:type="spellEnd"/>
      <w:r>
        <w:rPr>
          <w:sz w:val="22"/>
          <w:szCs w:val="22"/>
        </w:rPr>
        <w:t xml:space="preserve"> de </w:t>
      </w:r>
      <w:r>
        <w:rPr>
          <w:i/>
          <w:sz w:val="22"/>
          <w:szCs w:val="22"/>
        </w:rPr>
        <w:t>novem</w:t>
      </w:r>
      <w:r>
        <w:rPr>
          <w:sz w:val="22"/>
          <w:szCs w:val="22"/>
        </w:rPr>
        <w:t xml:space="preserve">bro </w:t>
      </w:r>
      <w:proofErr w:type="spellStart"/>
      <w:r>
        <w:rPr>
          <w:sz w:val="22"/>
          <w:szCs w:val="22"/>
        </w:rPr>
        <w:t>emq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mandaõ</w:t>
      </w:r>
      <w:proofErr w:type="spellEnd"/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entregue a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garnadeira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Joaõ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deMello</w:t>
      </w:r>
      <w:proofErr w:type="spellEnd"/>
      <w:r>
        <w:rPr>
          <w:sz w:val="22"/>
          <w:szCs w:val="22"/>
        </w:rPr>
        <w:t xml:space="preserve"> Azedo eu </w:t>
      </w:r>
      <w:proofErr w:type="spellStart"/>
      <w:r>
        <w:rPr>
          <w:sz w:val="22"/>
          <w:szCs w:val="22"/>
        </w:rPr>
        <w:t>ain</w:t>
      </w:r>
      <w:proofErr w:type="spellEnd"/>
      <w:r>
        <w:rPr>
          <w:sz w:val="22"/>
          <w:szCs w:val="22"/>
        </w:rPr>
        <w:t>-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da</w:t>
      </w:r>
      <w:proofErr w:type="spellEnd"/>
      <w:r>
        <w:rPr>
          <w:sz w:val="22"/>
          <w:szCs w:val="22"/>
        </w:rPr>
        <w:t xml:space="preserve"> a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entregei</w:t>
      </w:r>
      <w:proofErr w:type="spellEnd"/>
      <w:r>
        <w:rPr>
          <w:sz w:val="22"/>
          <w:szCs w:val="22"/>
        </w:rPr>
        <w:t xml:space="preserve"> p</w:t>
      </w:r>
      <w:r>
        <w:rPr>
          <w:i/>
          <w:sz w:val="22"/>
          <w:szCs w:val="22"/>
        </w:rPr>
        <w:t>or</w:t>
      </w:r>
      <w:r>
        <w:rPr>
          <w:sz w:val="22"/>
          <w:szCs w:val="22"/>
        </w:rPr>
        <w:t xml:space="preserve"> q</w:t>
      </w:r>
      <w:r>
        <w:rPr>
          <w:i/>
          <w:sz w:val="22"/>
          <w:szCs w:val="22"/>
        </w:rPr>
        <w:t xml:space="preserve">ue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semepedioma</w:t>
      </w:r>
      <w:proofErr w:type="spellEnd"/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is</w:t>
      </w:r>
      <w:proofErr w:type="spellEnd"/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Revendo eu</w:t>
      </w:r>
      <w:proofErr w:type="gramEnd"/>
      <w:r>
        <w:rPr>
          <w:sz w:val="22"/>
          <w:szCs w:val="22"/>
        </w:rPr>
        <w:t xml:space="preserve"> a dita arma Conheci q</w:t>
      </w:r>
      <w:r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ti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nha</w:t>
      </w:r>
      <w:proofErr w:type="spellEnd"/>
      <w:r>
        <w:rPr>
          <w:sz w:val="22"/>
          <w:szCs w:val="22"/>
        </w:rPr>
        <w:t xml:space="preserve"> sido </w:t>
      </w:r>
      <w:proofErr w:type="spellStart"/>
      <w:r>
        <w:rPr>
          <w:sz w:val="22"/>
          <w:szCs w:val="22"/>
        </w:rPr>
        <w:t>daTropapaga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eq</w:t>
      </w:r>
      <w:r>
        <w:rPr>
          <w:i/>
          <w:sz w:val="22"/>
          <w:szCs w:val="22"/>
        </w:rPr>
        <w:t>ue</w:t>
      </w:r>
      <w:proofErr w:type="spellEnd"/>
      <w:r>
        <w:rPr>
          <w:sz w:val="22"/>
          <w:szCs w:val="22"/>
        </w:rPr>
        <w:t xml:space="preserve"> já custou o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dinhero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Nacaõ</w:t>
      </w:r>
      <w:proofErr w:type="spellEnd"/>
      <w:r>
        <w:rPr>
          <w:sz w:val="22"/>
          <w:szCs w:val="22"/>
        </w:rPr>
        <w:t xml:space="preserve"> pois aprova disto </w:t>
      </w:r>
      <w:proofErr w:type="spellStart"/>
      <w:r>
        <w:rPr>
          <w:sz w:val="22"/>
          <w:szCs w:val="22"/>
        </w:rPr>
        <w:t>he</w:t>
      </w:r>
      <w:proofErr w:type="spellEnd"/>
      <w:r>
        <w:rPr>
          <w:sz w:val="22"/>
          <w:szCs w:val="22"/>
        </w:rPr>
        <w:t xml:space="preserve"> estar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adita arma numerada com </w:t>
      </w:r>
      <w:proofErr w:type="spellStart"/>
      <w:r>
        <w:rPr>
          <w:sz w:val="22"/>
          <w:szCs w:val="22"/>
        </w:rPr>
        <w:t>onumero</w:t>
      </w:r>
      <w:proofErr w:type="spellEnd"/>
      <w:r>
        <w:rPr>
          <w:sz w:val="22"/>
          <w:szCs w:val="22"/>
        </w:rPr>
        <w:t xml:space="preserve"> 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proofErr w:type="spellStart"/>
      <w:r>
        <w:rPr>
          <w:sz w:val="22"/>
          <w:szCs w:val="22"/>
        </w:rPr>
        <w:t>corenta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eoito</w:t>
      </w:r>
      <w:proofErr w:type="spellEnd"/>
      <w:r>
        <w:rPr>
          <w:sz w:val="22"/>
          <w:szCs w:val="22"/>
        </w:rPr>
        <w:t xml:space="preserve"> V</w:t>
      </w:r>
      <w:r>
        <w:rPr>
          <w:i/>
          <w:sz w:val="22"/>
          <w:szCs w:val="22"/>
        </w:rPr>
        <w:t xml:space="preserve">ossas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celências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Mandaraõ</w:t>
      </w:r>
      <w:proofErr w:type="spellEnd"/>
      <w:r>
        <w:rPr>
          <w:sz w:val="22"/>
          <w:szCs w:val="22"/>
        </w:rPr>
        <w:t xml:space="preserve"> oq</w:t>
      </w:r>
      <w:r>
        <w:rPr>
          <w:i/>
          <w:sz w:val="22"/>
          <w:szCs w:val="22"/>
        </w:rPr>
        <w:t>ue</w:t>
      </w:r>
    </w:p>
    <w:p w:rsidR="001619EF" w:rsidRDefault="001619EF" w:rsidP="001619EF">
      <w:pPr>
        <w:pStyle w:val="Corpodetexto"/>
        <w:spacing w:line="240" w:lineRule="auto"/>
        <w:ind w:left="2124"/>
        <w:rPr>
          <w:sz w:val="22"/>
          <w:szCs w:val="22"/>
        </w:rPr>
      </w:pPr>
      <w:r>
        <w:rPr>
          <w:sz w:val="22"/>
          <w:szCs w:val="22"/>
        </w:rPr>
        <w:t xml:space="preserve">for servido </w:t>
      </w:r>
      <w:proofErr w:type="spellStart"/>
      <w:r>
        <w:rPr>
          <w:sz w:val="22"/>
          <w:szCs w:val="22"/>
        </w:rPr>
        <w:t>Coartel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inga</w:t>
      </w:r>
      <w:proofErr w:type="spellEnd"/>
      <w:r>
        <w:rPr>
          <w:sz w:val="22"/>
          <w:szCs w:val="22"/>
        </w:rPr>
        <w:t xml:space="preserve"> 9 </w:t>
      </w:r>
      <w:proofErr w:type="spellStart"/>
      <w:r>
        <w:rPr>
          <w:sz w:val="22"/>
          <w:szCs w:val="22"/>
        </w:rPr>
        <w:t>dedez</w:t>
      </w:r>
      <w:r>
        <w:rPr>
          <w:i/>
          <w:sz w:val="22"/>
          <w:szCs w:val="22"/>
        </w:rPr>
        <w:t>embro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de 1823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Ill</w:t>
      </w:r>
      <w:r>
        <w:rPr>
          <w:i/>
          <w:sz w:val="22"/>
          <w:szCs w:val="22"/>
        </w:rPr>
        <w:t>ustríssimos</w:t>
      </w:r>
      <w:proofErr w:type="spellEnd"/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celentíssimos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Sinh</w:t>
      </w:r>
      <w:r>
        <w:rPr>
          <w:i/>
          <w:sz w:val="22"/>
          <w:szCs w:val="22"/>
        </w:rPr>
        <w:t>ores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da Junta</w:t>
      </w:r>
    </w:p>
    <w:p w:rsidR="001619EF" w:rsidRDefault="001619EF" w:rsidP="001619EF">
      <w:pPr>
        <w:pStyle w:val="Corpodetexto"/>
        <w:spacing w:line="240" w:lineRule="auto"/>
        <w:ind w:left="708"/>
        <w:rPr>
          <w:i/>
          <w:sz w:val="22"/>
          <w:szCs w:val="22"/>
        </w:rPr>
      </w:pPr>
      <w:proofErr w:type="spellStart"/>
      <w:r>
        <w:rPr>
          <w:sz w:val="22"/>
          <w:szCs w:val="22"/>
        </w:rPr>
        <w:t>Provizoria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daProvincia</w:t>
      </w:r>
      <w:proofErr w:type="spellEnd"/>
      <w:r>
        <w:rPr>
          <w:sz w:val="22"/>
          <w:szCs w:val="22"/>
        </w:rPr>
        <w:t xml:space="preserve"> da Par</w:t>
      </w:r>
      <w:r>
        <w:rPr>
          <w:i/>
          <w:sz w:val="22"/>
          <w:szCs w:val="22"/>
        </w:rPr>
        <w:t>aíba</w:t>
      </w:r>
    </w:p>
    <w:p w:rsidR="001619EF" w:rsidRDefault="001619EF" w:rsidP="001619EF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Fran</w:t>
      </w:r>
      <w:r>
        <w:rPr>
          <w:i/>
          <w:sz w:val="22"/>
          <w:szCs w:val="22"/>
        </w:rPr>
        <w:t>cis</w:t>
      </w:r>
      <w:r>
        <w:rPr>
          <w:sz w:val="22"/>
          <w:szCs w:val="22"/>
        </w:rPr>
        <w:t>co Jose Nunes</w:t>
      </w:r>
    </w:p>
    <w:p w:rsidR="001619EF" w:rsidRDefault="001619EF" w:rsidP="00F53DA5">
      <w:pPr>
        <w:pStyle w:val="Corpodetexto"/>
        <w:spacing w:line="240" w:lineRule="auto"/>
        <w:ind w:left="2832"/>
        <w:rPr>
          <w:sz w:val="22"/>
          <w:szCs w:val="22"/>
        </w:rPr>
      </w:pPr>
      <w:r>
        <w:rPr>
          <w:sz w:val="22"/>
          <w:szCs w:val="22"/>
        </w:rPr>
        <w:t>Com</w:t>
      </w:r>
      <w:r>
        <w:rPr>
          <w:i/>
          <w:sz w:val="22"/>
          <w:szCs w:val="22"/>
        </w:rPr>
        <w:t>ando</w:t>
      </w:r>
      <w:r>
        <w:rPr>
          <w:sz w:val="22"/>
          <w:szCs w:val="22"/>
        </w:rPr>
        <w:t xml:space="preserve"> (______________)</w:t>
      </w:r>
      <w:bookmarkStart w:id="1" w:name="_GoBack"/>
      <w:bookmarkEnd w:id="1"/>
    </w:p>
    <w:sectPr w:rsidR="001619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15307" w:rsidRDefault="00E15307" w:rsidP="001619EF">
      <w:r>
        <w:separator/>
      </w:r>
    </w:p>
  </w:endnote>
  <w:endnote w:type="continuationSeparator" w:id="0">
    <w:p w:rsidR="00E15307" w:rsidRDefault="00E15307" w:rsidP="00161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15307" w:rsidRDefault="00E15307" w:rsidP="001619EF">
      <w:r>
        <w:separator/>
      </w:r>
    </w:p>
  </w:footnote>
  <w:footnote w:type="continuationSeparator" w:id="0">
    <w:p w:rsidR="00E15307" w:rsidRDefault="00E15307" w:rsidP="00161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9EF"/>
    <w:rsid w:val="000312C7"/>
    <w:rsid w:val="000B3D64"/>
    <w:rsid w:val="001619EF"/>
    <w:rsid w:val="001662D4"/>
    <w:rsid w:val="00247CD8"/>
    <w:rsid w:val="002E1B81"/>
    <w:rsid w:val="00374113"/>
    <w:rsid w:val="0042772B"/>
    <w:rsid w:val="004D1C32"/>
    <w:rsid w:val="00555CCC"/>
    <w:rsid w:val="006660C3"/>
    <w:rsid w:val="007A06C0"/>
    <w:rsid w:val="007A5E72"/>
    <w:rsid w:val="008A01C0"/>
    <w:rsid w:val="00E07BE0"/>
    <w:rsid w:val="00E15307"/>
    <w:rsid w:val="00E42859"/>
    <w:rsid w:val="00F5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62F57"/>
  <w15:chartTrackingRefBased/>
  <w15:docId w15:val="{66435119-743E-4F39-A64C-44139B72E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1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619EF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1619EF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1619EF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1619EF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1619EF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1619EF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1619EF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1619EF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619EF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1619EF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1619EF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1619EF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1619EF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1619EF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1619EF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1619EF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1619EF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1619EF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1619EF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1619EF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1619EF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1619EF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1619E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1619EF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1619EF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1619EF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1619EF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1619EF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1619EF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1619EF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1619EF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1619EF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1619EF"/>
  </w:style>
  <w:style w:type="paragraph" w:styleId="Rodap">
    <w:name w:val="footer"/>
    <w:basedOn w:val="Normal"/>
    <w:link w:val="RodapChar"/>
    <w:semiHidden/>
    <w:rsid w:val="001619EF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1619EF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1619EF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161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757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2021-11-16T13:28:00Z</dcterms:created>
  <dcterms:modified xsi:type="dcterms:W3CDTF">2021-11-16T13:34:00Z</dcterms:modified>
</cp:coreProperties>
</file>