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27)_-_Nº_9___1826___-___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127)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Nº 9   1826   -   outubro  25   -  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’ Exigindo 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Camara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dos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09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Remetente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: Marques de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Caravellas</w:t>
            </w:r>
            <w:proofErr w:type="spellEnd"/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Alexandre Francisco de Seixas Machado.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Nº 9   1826   -   </w:t>
      </w:r>
      <w:proofErr w:type="gramStart"/>
      <w:r>
        <w:rPr>
          <w:sz w:val="22"/>
          <w:szCs w:val="22"/>
        </w:rPr>
        <w:t>outubro  25</w:t>
      </w:r>
      <w:proofErr w:type="gramEnd"/>
      <w:r>
        <w:rPr>
          <w:sz w:val="22"/>
          <w:szCs w:val="22"/>
        </w:rPr>
        <w:t xml:space="preserve">   -                   </w:t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Exigindo 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dos Deputados os </w:t>
      </w:r>
      <w:proofErr w:type="spellStart"/>
      <w:r>
        <w:rPr>
          <w:sz w:val="22"/>
          <w:szCs w:val="22"/>
        </w:rPr>
        <w:t>neceSsa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rios esclarecimentos </w:t>
      </w:r>
      <w:proofErr w:type="spellStart"/>
      <w:r>
        <w:rPr>
          <w:sz w:val="22"/>
          <w:szCs w:val="22"/>
        </w:rPr>
        <w:t>a cerca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indicaçaõ</w:t>
      </w:r>
      <w:proofErr w:type="spellEnd"/>
      <w:r>
        <w:rPr>
          <w:sz w:val="22"/>
          <w:szCs w:val="22"/>
        </w:rPr>
        <w:t xml:space="preserve">   in-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clusa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dosseus</w:t>
      </w:r>
      <w:proofErr w:type="spellEnd"/>
      <w:r>
        <w:rPr>
          <w:sz w:val="22"/>
          <w:szCs w:val="22"/>
        </w:rPr>
        <w:t xml:space="preserve">  Membros</w:t>
      </w:r>
      <w:proofErr w:type="gramEnd"/>
      <w:r>
        <w:rPr>
          <w:sz w:val="22"/>
          <w:szCs w:val="22"/>
        </w:rPr>
        <w:t xml:space="preserve">, sobre o </w:t>
      </w:r>
      <w:proofErr w:type="spellStart"/>
      <w:r>
        <w:rPr>
          <w:sz w:val="22"/>
          <w:szCs w:val="22"/>
        </w:rPr>
        <w:t>abu</w:t>
      </w:r>
      <w:proofErr w:type="spellEnd"/>
      <w:r>
        <w:rPr>
          <w:sz w:val="22"/>
          <w:szCs w:val="22"/>
        </w:rPr>
        <w:t xml:space="preserve">-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zo</w:t>
      </w:r>
      <w:proofErr w:type="spellEnd"/>
      <w:r>
        <w:rPr>
          <w:sz w:val="22"/>
          <w:szCs w:val="22"/>
        </w:rPr>
        <w:t xml:space="preserve">  de</w:t>
      </w:r>
      <w:proofErr w:type="gramEnd"/>
      <w:r>
        <w:rPr>
          <w:sz w:val="22"/>
          <w:szCs w:val="22"/>
        </w:rPr>
        <w:t xml:space="preserve"> serem conservados por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em galés, e em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pregados em </w:t>
      </w:r>
      <w:proofErr w:type="gramStart"/>
      <w:r>
        <w:rPr>
          <w:sz w:val="22"/>
          <w:szCs w:val="22"/>
        </w:rPr>
        <w:t xml:space="preserve">trabalhos  </w:t>
      </w:r>
      <w:proofErr w:type="spellStart"/>
      <w:r>
        <w:rPr>
          <w:sz w:val="22"/>
          <w:szCs w:val="22"/>
        </w:rPr>
        <w:t>publicos</w:t>
      </w:r>
      <w:proofErr w:type="spellEnd"/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Cidada’os</w:t>
      </w:r>
      <w:proofErr w:type="spellEnd"/>
      <w:r>
        <w:rPr>
          <w:sz w:val="22"/>
          <w:szCs w:val="22"/>
        </w:rPr>
        <w:t xml:space="preserve">  livres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sem previa sentença: Há </w:t>
      </w:r>
      <w:r>
        <w:rPr>
          <w:i/>
          <w:sz w:val="22"/>
          <w:szCs w:val="22"/>
        </w:rPr>
        <w:t xml:space="preserve">Sua </w:t>
      </w:r>
      <w:proofErr w:type="gramStart"/>
      <w:r>
        <w:rPr>
          <w:sz w:val="22"/>
          <w:szCs w:val="22"/>
        </w:rPr>
        <w:t>Majestade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 o</w:t>
      </w:r>
      <w:proofErr w:type="gramEnd"/>
      <w:r>
        <w:rPr>
          <w:sz w:val="22"/>
          <w:szCs w:val="22"/>
        </w:rPr>
        <w:t xml:space="preserve">  Impera-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dor por </w:t>
      </w:r>
      <w:proofErr w:type="gramStart"/>
      <w:r>
        <w:rPr>
          <w:sz w:val="22"/>
          <w:szCs w:val="22"/>
        </w:rPr>
        <w:t>bem  que</w:t>
      </w:r>
      <w:proofErr w:type="gram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 responda sobre este </w:t>
      </w:r>
      <w:proofErr w:type="spellStart"/>
      <w:r>
        <w:rPr>
          <w:sz w:val="22"/>
          <w:szCs w:val="22"/>
        </w:rPr>
        <w:t>ob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jecto</w:t>
      </w:r>
      <w:proofErr w:type="spellEnd"/>
      <w:r>
        <w:rPr>
          <w:sz w:val="22"/>
          <w:szCs w:val="22"/>
        </w:rPr>
        <w:t xml:space="preserve">, afim de ser presente </w:t>
      </w:r>
      <w:proofErr w:type="spellStart"/>
      <w:r>
        <w:rPr>
          <w:sz w:val="22"/>
          <w:szCs w:val="22"/>
        </w:rPr>
        <w:t>amesma</w:t>
      </w:r>
      <w:proofErr w:type="spellEnd"/>
      <w:r>
        <w:rPr>
          <w:sz w:val="22"/>
          <w:szCs w:val="22"/>
        </w:rPr>
        <w:t xml:space="preserve"> Cama-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na futura </w:t>
      </w:r>
      <w:proofErr w:type="spellStart"/>
      <w:r>
        <w:rPr>
          <w:sz w:val="22"/>
          <w:szCs w:val="22"/>
        </w:rPr>
        <w:t>seSsaõ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efaça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immediactamen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   </w:t>
      </w:r>
      <w:proofErr w:type="spellStart"/>
      <w:r>
        <w:rPr>
          <w:sz w:val="22"/>
          <w:szCs w:val="22"/>
        </w:rPr>
        <w:t>ceSsar</w:t>
      </w:r>
      <w:proofErr w:type="spellEnd"/>
      <w:r>
        <w:rPr>
          <w:sz w:val="22"/>
          <w:szCs w:val="22"/>
        </w:rPr>
        <w:t xml:space="preserve"> tão grande e </w:t>
      </w:r>
      <w:proofErr w:type="spellStart"/>
      <w:r>
        <w:rPr>
          <w:sz w:val="22"/>
          <w:szCs w:val="22"/>
        </w:rPr>
        <w:t>escandalozo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abuzo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authoridade</w:t>
      </w:r>
      <w:proofErr w:type="spell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Deus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Palacio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doRio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deJaneiro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25 de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Outubrode</w:t>
      </w:r>
      <w:proofErr w:type="spellEnd"/>
      <w:r>
        <w:rPr>
          <w:sz w:val="22"/>
          <w:szCs w:val="22"/>
        </w:rPr>
        <w:t xml:space="preserve"> 1826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 xml:space="preserve">Marques de </w:t>
      </w:r>
      <w:proofErr w:type="spellStart"/>
      <w:r>
        <w:rPr>
          <w:sz w:val="22"/>
          <w:szCs w:val="22"/>
        </w:rPr>
        <w:t>Caravellas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Cumpra-se e registe-se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  <w:vertAlign w:val="superscript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3 de janeiro de 1827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>’ Alexandre Francisco</w:t>
      </w:r>
    </w:p>
    <w:p w:rsidR="00D63AE9" w:rsidRDefault="00D63AE9" w:rsidP="004E6EA4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 Seixas Machado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035FC1"/>
    <w:rsid w:val="00070A1A"/>
    <w:rsid w:val="00374113"/>
    <w:rsid w:val="004E6EA4"/>
    <w:rsid w:val="006660C3"/>
    <w:rsid w:val="007A5E72"/>
    <w:rsid w:val="00897415"/>
    <w:rsid w:val="008A01C0"/>
    <w:rsid w:val="00C51A87"/>
    <w:rsid w:val="00CD342D"/>
    <w:rsid w:val="00D63AE9"/>
    <w:rsid w:val="00F500EE"/>
    <w:rsid w:val="00FA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CBB59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884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2021-11-16T14:43:00Z</dcterms:created>
  <dcterms:modified xsi:type="dcterms:W3CDTF">2021-11-16T14:58:00Z</dcterms:modified>
</cp:coreProperties>
</file>