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619EF" w:rsidRDefault="001619EF" w:rsidP="001619EF">
      <w:pPr>
        <w:pStyle w:val="Corpodetexto"/>
        <w:tabs>
          <w:tab w:val="left" w:pos="8222"/>
        </w:tabs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1619EF" w:rsidTr="00E2284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83)_-_Illmo__Senhor__Coron"/>
            <w:bookmarkEnd w:id="0"/>
            <w:r>
              <w:rPr>
                <w:b w:val="0"/>
                <w:sz w:val="22"/>
                <w:szCs w:val="22"/>
              </w:rPr>
              <w:t xml:space="preserve">carta (C 83)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Senhor Coronel Anto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Bizerra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Saa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Menezes Hoje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mefoi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participado</w:t>
            </w:r>
            <w:r>
              <w:rPr>
                <w:b w:val="0"/>
                <w:smallCaps w:val="0"/>
                <w:sz w:val="22"/>
                <w:szCs w:val="22"/>
              </w:rPr>
              <w:t xml:space="preserve"> </w:t>
            </w:r>
          </w:p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06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  <w:lang w:val="es-ES_tradnl"/>
              </w:rPr>
            </w:pPr>
            <w:r>
              <w:rPr>
                <w:b w:val="0"/>
                <w:sz w:val="22"/>
                <w:szCs w:val="22"/>
              </w:rPr>
              <w:t>Remetente:</w:t>
            </w:r>
            <w:r>
              <w:rPr>
                <w:b w:val="0"/>
                <w:smallCaps w:val="0"/>
                <w:sz w:val="22"/>
                <w:szCs w:val="22"/>
              </w:rPr>
              <w:t xml:space="preserve"> Manuel Alexandre de Lima. </w:t>
            </w:r>
            <w:r>
              <w:rPr>
                <w:b w:val="0"/>
                <w:smallCaps w:val="0"/>
                <w:sz w:val="22"/>
                <w:szCs w:val="22"/>
                <w:lang w:val="es-ES_tradnl"/>
              </w:rPr>
              <w:t xml:space="preserve">(copiado por Francisco Xavier </w:t>
            </w:r>
            <w:proofErr w:type="spellStart"/>
            <w:r>
              <w:rPr>
                <w:b w:val="0"/>
                <w:smallCaps w:val="0"/>
                <w:sz w:val="22"/>
                <w:szCs w:val="22"/>
                <w:lang w:val="es-ES_tradnl"/>
              </w:rPr>
              <w:t>Ângelo</w:t>
            </w:r>
            <w:proofErr w:type="spellEnd"/>
            <w:r>
              <w:rPr>
                <w:b w:val="0"/>
                <w:smallCaps w:val="0"/>
                <w:sz w:val="22"/>
                <w:szCs w:val="22"/>
                <w:lang w:val="es-ES_tradnl"/>
              </w:rPr>
              <w:t>)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Antônio Bezerra de Sousa Menezes</w:t>
            </w:r>
          </w:p>
        </w:tc>
      </w:tr>
    </w:tbl>
    <w:p w:rsidR="001619EF" w:rsidRDefault="001619EF" w:rsidP="001619EF">
      <w:pPr>
        <w:pStyle w:val="Corpodetexto"/>
        <w:tabs>
          <w:tab w:val="left" w:pos="8222"/>
        </w:tabs>
        <w:spacing w:line="240" w:lineRule="auto"/>
        <w:ind w:left="708" w:firstLine="70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Illustríssimo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i/>
          <w:sz w:val="22"/>
          <w:szCs w:val="22"/>
        </w:rPr>
        <w:t>Senhor</w:t>
      </w:r>
      <w:r>
        <w:rPr>
          <w:sz w:val="22"/>
          <w:szCs w:val="22"/>
        </w:rPr>
        <w:t xml:space="preserve"> Coronel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An</w:t>
      </w:r>
      <w:r>
        <w:rPr>
          <w:i/>
          <w:sz w:val="22"/>
          <w:szCs w:val="22"/>
        </w:rPr>
        <w:t>tonio</w:t>
      </w:r>
      <w:proofErr w:type="spellEnd"/>
      <w:r>
        <w:rPr>
          <w:i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Bizerra</w:t>
      </w:r>
      <w:proofErr w:type="spellEnd"/>
      <w:r>
        <w:rPr>
          <w:sz w:val="22"/>
          <w:szCs w:val="22"/>
        </w:rPr>
        <w:t xml:space="preserve"> de S</w:t>
      </w:r>
      <w:r>
        <w:rPr>
          <w:i/>
          <w:sz w:val="22"/>
          <w:szCs w:val="22"/>
        </w:rPr>
        <w:t>ous</w:t>
      </w:r>
      <w:r>
        <w:rPr>
          <w:sz w:val="22"/>
          <w:szCs w:val="22"/>
        </w:rPr>
        <w:t>a Menezes</w:t>
      </w:r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843E865" wp14:editId="00372A62">
                <wp:simplePos x="0" y="0"/>
                <wp:positionH relativeFrom="column">
                  <wp:posOffset>107950</wp:posOffset>
                </wp:positionH>
                <wp:positionV relativeFrom="paragraph">
                  <wp:posOffset>12700</wp:posOffset>
                </wp:positionV>
                <wp:extent cx="354330" cy="382270"/>
                <wp:effectExtent l="1905" t="0" r="5715" b="0"/>
                <wp:wrapSquare wrapText="bothSides"/>
                <wp:docPr id="19" name="Caixa de Tex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-305527">
                          <a:off x="0" y="0"/>
                          <a:ext cx="354330" cy="38227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1619EF" w:rsidRDefault="001619EF" w:rsidP="001619EF">
                            <w:pPr>
                              <w:jc w:val="center"/>
                            </w:pPr>
                            <w:r>
                              <w:rPr>
                                <w:color w:val="000000"/>
                                <w:sz w:val="20"/>
                                <w:szCs w:val="2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copia</w:t>
                            </w:r>
                          </w:p>
                        </w:txbxContent>
                      </wps:txbx>
                      <wps:bodyPr wrap="square" numCol="1" fromWordArt="1">
                        <a:prstTxWarp prst="textSlantUp">
                          <a:avLst>
                            <a:gd name="adj" fmla="val 55556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43E865" id="Caixa de Texto 19" o:spid="_x0000_s1027" type="#_x0000_t202" style="position:absolute;left:0;text-align:left;margin-left:8.5pt;margin-top:1pt;width:27.9pt;height:30.1pt;rotation:-333717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" filled="f" stroked="f">
                <o:lock v:ext="edit" shapetype="t"/>
                <v:textbox style="mso-fit-shape-to-text:t">
                  <w:txbxContent>
                    <w:p w:rsidR="001619EF" w:rsidRDefault="001619EF" w:rsidP="001619EF">
                      <w:pPr>
                        <w:jc w:val="center"/>
                      </w:pPr>
                      <w:r>
                        <w:rPr>
                          <w:color w:val="000000"/>
                          <w:sz w:val="20"/>
                          <w:szCs w:val="2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copia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2"/>
          <w:szCs w:val="22"/>
        </w:rPr>
        <w:t xml:space="preserve"> Hoje </w:t>
      </w:r>
      <w:proofErr w:type="spellStart"/>
      <w:r>
        <w:rPr>
          <w:sz w:val="22"/>
          <w:szCs w:val="22"/>
        </w:rPr>
        <w:t>mefoi</w:t>
      </w:r>
      <w:proofErr w:type="spellEnd"/>
      <w:r>
        <w:rPr>
          <w:sz w:val="22"/>
          <w:szCs w:val="22"/>
        </w:rPr>
        <w:t xml:space="preserve"> participado por </w:t>
      </w: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as</w:t>
      </w:r>
      <w:proofErr w:type="spellEnd"/>
      <w:r>
        <w:rPr>
          <w:sz w:val="22"/>
          <w:szCs w:val="22"/>
        </w:rPr>
        <w:t xml:space="preserve"> Tropas</w:t>
      </w:r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Piauhi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sederigem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aesta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Provincia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avendo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ja</w:t>
      </w:r>
      <w:proofErr w:type="spellEnd"/>
      <w:r>
        <w:rPr>
          <w:sz w:val="22"/>
          <w:szCs w:val="22"/>
        </w:rPr>
        <w:t xml:space="preserve"> pra</w:t>
      </w:r>
    </w:p>
    <w:p w:rsidR="001619EF" w:rsidRDefault="001619EF" w:rsidP="001619EF">
      <w:pPr>
        <w:pStyle w:val="Corpodetexto"/>
        <w:tabs>
          <w:tab w:val="left" w:pos="4536"/>
        </w:tabs>
        <w:spacing w:line="240" w:lineRule="auto"/>
        <w:ind w:left="993" w:firstLine="283"/>
        <w:rPr>
          <w:sz w:val="22"/>
          <w:szCs w:val="22"/>
        </w:rPr>
      </w:pPr>
      <w:r>
        <w:rPr>
          <w:sz w:val="22"/>
          <w:szCs w:val="22"/>
        </w:rPr>
        <w:t xml:space="preserve"> ticado muitas </w:t>
      </w:r>
      <w:proofErr w:type="spellStart"/>
      <w:r>
        <w:rPr>
          <w:sz w:val="22"/>
          <w:szCs w:val="22"/>
        </w:rPr>
        <w:t>ostilid</w:t>
      </w:r>
      <w:r>
        <w:rPr>
          <w:i/>
          <w:sz w:val="22"/>
          <w:szCs w:val="22"/>
        </w:rPr>
        <w:t>ades</w:t>
      </w:r>
      <w:proofErr w:type="spellEnd"/>
      <w:r>
        <w:rPr>
          <w:sz w:val="22"/>
          <w:szCs w:val="22"/>
        </w:rPr>
        <w:t>, pelos lugares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onde tem </w:t>
      </w:r>
    </w:p>
    <w:p w:rsidR="001619EF" w:rsidRDefault="001619EF" w:rsidP="001619EF">
      <w:pPr>
        <w:pStyle w:val="Corpodetexto"/>
        <w:spacing w:line="240" w:lineRule="auto"/>
        <w:ind w:left="993" w:firstLine="267"/>
        <w:rPr>
          <w:sz w:val="22"/>
          <w:szCs w:val="22"/>
        </w:rPr>
      </w:pPr>
      <w:r>
        <w:rPr>
          <w:sz w:val="22"/>
          <w:szCs w:val="22"/>
        </w:rPr>
        <w:t xml:space="preserve">transitado, </w:t>
      </w:r>
      <w:proofErr w:type="spellStart"/>
      <w:r>
        <w:rPr>
          <w:sz w:val="22"/>
          <w:szCs w:val="22"/>
        </w:rPr>
        <w:t>eq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anossa</w:t>
      </w:r>
      <w:proofErr w:type="spellEnd"/>
      <w:r>
        <w:rPr>
          <w:sz w:val="22"/>
          <w:szCs w:val="22"/>
        </w:rPr>
        <w:t xml:space="preserve"> gente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marxaraõ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doSobral</w:t>
      </w:r>
      <w:proofErr w:type="spellEnd"/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proofErr w:type="spellStart"/>
      <w:r>
        <w:rPr>
          <w:sz w:val="22"/>
          <w:szCs w:val="22"/>
        </w:rPr>
        <w:t>Inhamuns</w:t>
      </w:r>
      <w:proofErr w:type="spellEnd"/>
      <w:r>
        <w:rPr>
          <w:sz w:val="22"/>
          <w:szCs w:val="22"/>
        </w:rPr>
        <w:t xml:space="preserve">, de </w:t>
      </w:r>
      <w:proofErr w:type="spellStart"/>
      <w:r>
        <w:rPr>
          <w:sz w:val="22"/>
          <w:szCs w:val="22"/>
        </w:rPr>
        <w:t>Cratius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pereceraõ</w:t>
      </w:r>
      <w:proofErr w:type="spellEnd"/>
      <w:r>
        <w:rPr>
          <w:sz w:val="22"/>
          <w:szCs w:val="22"/>
        </w:rPr>
        <w:t xml:space="preserve"> as </w:t>
      </w:r>
      <w:proofErr w:type="spellStart"/>
      <w:r>
        <w:rPr>
          <w:sz w:val="22"/>
          <w:szCs w:val="22"/>
        </w:rPr>
        <w:t>maõs</w:t>
      </w:r>
      <w:proofErr w:type="spellEnd"/>
      <w:r>
        <w:rPr>
          <w:sz w:val="22"/>
          <w:szCs w:val="22"/>
        </w:rPr>
        <w:t xml:space="preserve"> daq</w:t>
      </w:r>
      <w:r>
        <w:rPr>
          <w:i/>
          <w:sz w:val="22"/>
          <w:szCs w:val="22"/>
        </w:rPr>
        <w:t>ueles</w:t>
      </w:r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r>
        <w:rPr>
          <w:sz w:val="22"/>
          <w:szCs w:val="22"/>
        </w:rPr>
        <w:t xml:space="preserve">malvados tendo </w:t>
      </w:r>
      <w:proofErr w:type="spellStart"/>
      <w:r>
        <w:rPr>
          <w:sz w:val="22"/>
          <w:szCs w:val="22"/>
        </w:rPr>
        <w:t>afelicid</w:t>
      </w:r>
      <w:r>
        <w:rPr>
          <w:i/>
          <w:sz w:val="22"/>
          <w:szCs w:val="22"/>
        </w:rPr>
        <w:t>ade</w:t>
      </w:r>
      <w:proofErr w:type="spellEnd"/>
      <w:r>
        <w:rPr>
          <w:sz w:val="22"/>
          <w:szCs w:val="22"/>
        </w:rPr>
        <w:t xml:space="preserve"> contaram </w:t>
      </w:r>
      <w:proofErr w:type="spellStart"/>
      <w:r>
        <w:rPr>
          <w:sz w:val="22"/>
          <w:szCs w:val="22"/>
        </w:rPr>
        <w:t>victoria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cauza</w:t>
      </w:r>
      <w:proofErr w:type="spellEnd"/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proofErr w:type="spellStart"/>
      <w:r>
        <w:rPr>
          <w:sz w:val="22"/>
          <w:szCs w:val="22"/>
        </w:rPr>
        <w:t>deduas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pessas</w:t>
      </w:r>
      <w:proofErr w:type="spellEnd"/>
      <w:r>
        <w:rPr>
          <w:sz w:val="22"/>
          <w:szCs w:val="22"/>
        </w:rPr>
        <w:t xml:space="preserve"> de Artilharia </w:t>
      </w: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con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duzem</w:t>
      </w:r>
      <w:proofErr w:type="spellEnd"/>
      <w:r>
        <w:rPr>
          <w:sz w:val="22"/>
          <w:szCs w:val="22"/>
        </w:rPr>
        <w:t xml:space="preserve"> com sigo. </w:t>
      </w:r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r>
        <w:rPr>
          <w:sz w:val="22"/>
          <w:szCs w:val="22"/>
        </w:rPr>
        <w:t xml:space="preserve"> Já participei ao Ex</w:t>
      </w:r>
      <w:r>
        <w:rPr>
          <w:i/>
          <w:sz w:val="22"/>
          <w:szCs w:val="22"/>
        </w:rPr>
        <w:t>celentíssimo</w:t>
      </w:r>
      <w:r>
        <w:rPr>
          <w:sz w:val="22"/>
          <w:szCs w:val="22"/>
        </w:rPr>
        <w:t xml:space="preserve"> Gov</w:t>
      </w:r>
      <w:r>
        <w:rPr>
          <w:i/>
          <w:sz w:val="22"/>
          <w:szCs w:val="22"/>
        </w:rPr>
        <w:t>ernador</w:t>
      </w:r>
      <w:r>
        <w:rPr>
          <w:sz w:val="22"/>
          <w:szCs w:val="22"/>
        </w:rPr>
        <w:t xml:space="preserve"> para dar </w:t>
      </w:r>
      <w:proofErr w:type="gramStart"/>
      <w:r>
        <w:rPr>
          <w:sz w:val="22"/>
          <w:szCs w:val="22"/>
        </w:rPr>
        <w:t>as devi</w:t>
      </w:r>
      <w:proofErr w:type="gramEnd"/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r>
        <w:rPr>
          <w:sz w:val="22"/>
          <w:szCs w:val="22"/>
        </w:rPr>
        <w:t xml:space="preserve">das providencias </w:t>
      </w:r>
      <w:proofErr w:type="spellStart"/>
      <w:r>
        <w:rPr>
          <w:sz w:val="22"/>
          <w:szCs w:val="22"/>
        </w:rPr>
        <w:t>edom</w:t>
      </w:r>
      <w:r>
        <w:rPr>
          <w:i/>
          <w:sz w:val="22"/>
          <w:szCs w:val="22"/>
        </w:rPr>
        <w:t>esmo</w:t>
      </w:r>
      <w:proofErr w:type="spellEnd"/>
      <w:r>
        <w:rPr>
          <w:sz w:val="22"/>
          <w:szCs w:val="22"/>
        </w:rPr>
        <w:t xml:space="preserve"> modo ao </w:t>
      </w:r>
      <w:proofErr w:type="spellStart"/>
      <w:r>
        <w:rPr>
          <w:sz w:val="22"/>
          <w:szCs w:val="22"/>
        </w:rPr>
        <w:t>Cap</w:t>
      </w:r>
      <w:r>
        <w:rPr>
          <w:i/>
          <w:sz w:val="22"/>
          <w:szCs w:val="22"/>
        </w:rPr>
        <w:t>itão</w:t>
      </w:r>
      <w:r>
        <w:rPr>
          <w:sz w:val="22"/>
          <w:szCs w:val="22"/>
        </w:rPr>
        <w:t>Mor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daVilla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deMonte</w:t>
      </w:r>
      <w:proofErr w:type="spellEnd"/>
      <w:r>
        <w:rPr>
          <w:sz w:val="22"/>
          <w:szCs w:val="22"/>
        </w:rPr>
        <w:t xml:space="preserve"> Mor, e</w:t>
      </w:r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r>
        <w:rPr>
          <w:sz w:val="22"/>
          <w:szCs w:val="22"/>
        </w:rPr>
        <w:t xml:space="preserve">agora </w:t>
      </w:r>
      <w:proofErr w:type="spellStart"/>
      <w:r>
        <w:rPr>
          <w:sz w:val="22"/>
          <w:szCs w:val="22"/>
        </w:rPr>
        <w:t>ofaço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 xml:space="preserve">enhoria </w:t>
      </w:r>
      <w:r>
        <w:rPr>
          <w:sz w:val="22"/>
          <w:szCs w:val="22"/>
        </w:rPr>
        <w:t xml:space="preserve">rogando lhe </w:t>
      </w:r>
      <w:proofErr w:type="spellStart"/>
      <w:r>
        <w:rPr>
          <w:sz w:val="22"/>
          <w:szCs w:val="22"/>
        </w:rPr>
        <w:t>oauxilhio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nos puder </w:t>
      </w:r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r>
        <w:rPr>
          <w:sz w:val="22"/>
          <w:szCs w:val="22"/>
        </w:rPr>
        <w:t xml:space="preserve">prestar afim de impedirmos </w:t>
      </w:r>
      <w:proofErr w:type="spellStart"/>
      <w:r>
        <w:rPr>
          <w:sz w:val="22"/>
          <w:szCs w:val="22"/>
        </w:rPr>
        <w:t>aentrada</w:t>
      </w:r>
      <w:proofErr w:type="spellEnd"/>
      <w:r>
        <w:rPr>
          <w:sz w:val="22"/>
          <w:szCs w:val="22"/>
        </w:rPr>
        <w:t xml:space="preserve"> ao inimigo </w:t>
      </w:r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proofErr w:type="spellStart"/>
      <w:r>
        <w:rPr>
          <w:sz w:val="22"/>
          <w:szCs w:val="22"/>
        </w:rPr>
        <w:t>eamanhã</w:t>
      </w:r>
      <w:proofErr w:type="spellEnd"/>
      <w:r>
        <w:rPr>
          <w:sz w:val="22"/>
          <w:szCs w:val="22"/>
        </w:rPr>
        <w:t xml:space="preserve"> faremos tenção </w:t>
      </w:r>
      <w:proofErr w:type="spellStart"/>
      <w:r>
        <w:rPr>
          <w:sz w:val="22"/>
          <w:szCs w:val="22"/>
        </w:rPr>
        <w:t>marxar</w:t>
      </w:r>
      <w:proofErr w:type="spellEnd"/>
      <w:r>
        <w:rPr>
          <w:sz w:val="22"/>
          <w:szCs w:val="22"/>
        </w:rPr>
        <w:t xml:space="preserve"> com aq</w:t>
      </w:r>
      <w:r>
        <w:rPr>
          <w:i/>
          <w:sz w:val="22"/>
          <w:szCs w:val="22"/>
        </w:rPr>
        <w:t>uela</w:t>
      </w:r>
      <w:r>
        <w:rPr>
          <w:sz w:val="22"/>
          <w:szCs w:val="22"/>
        </w:rPr>
        <w:t xml:space="preserve"> Tropa, </w:t>
      </w:r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ja</w:t>
      </w:r>
      <w:proofErr w:type="spellEnd"/>
      <w:r>
        <w:rPr>
          <w:sz w:val="22"/>
          <w:szCs w:val="22"/>
        </w:rPr>
        <w:t xml:space="preserve"> puder </w:t>
      </w:r>
      <w:proofErr w:type="spellStart"/>
      <w:r>
        <w:rPr>
          <w:sz w:val="22"/>
          <w:szCs w:val="22"/>
        </w:rPr>
        <w:t>rehunir</w:t>
      </w:r>
      <w:proofErr w:type="spellEnd"/>
      <w:r>
        <w:rPr>
          <w:sz w:val="22"/>
          <w:szCs w:val="22"/>
        </w:rPr>
        <w:t xml:space="preserve"> tanto a </w:t>
      </w:r>
      <w:proofErr w:type="spellStart"/>
      <w:r>
        <w:rPr>
          <w:sz w:val="22"/>
          <w:szCs w:val="22"/>
        </w:rPr>
        <w:t>deCavalaria</w:t>
      </w:r>
      <w:proofErr w:type="spellEnd"/>
      <w:r>
        <w:rPr>
          <w:sz w:val="22"/>
          <w:szCs w:val="22"/>
        </w:rPr>
        <w:t xml:space="preserve"> como de</w:t>
      </w:r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r>
        <w:rPr>
          <w:sz w:val="22"/>
          <w:szCs w:val="22"/>
        </w:rPr>
        <w:t xml:space="preserve">Ordenança </w:t>
      </w:r>
      <w:proofErr w:type="spellStart"/>
      <w:r>
        <w:rPr>
          <w:sz w:val="22"/>
          <w:szCs w:val="22"/>
        </w:rPr>
        <w:t>ahirmos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postãr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nolugar</w:t>
      </w:r>
      <w:proofErr w:type="spellEnd"/>
      <w:r>
        <w:rPr>
          <w:sz w:val="22"/>
          <w:szCs w:val="22"/>
        </w:rPr>
        <w:t xml:space="preserve"> do Pombo ou </w:t>
      </w:r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r>
        <w:rPr>
          <w:sz w:val="22"/>
          <w:szCs w:val="22"/>
        </w:rPr>
        <w:t xml:space="preserve">aonde depois </w:t>
      </w:r>
      <w:proofErr w:type="spellStart"/>
      <w:r>
        <w:rPr>
          <w:sz w:val="22"/>
          <w:szCs w:val="22"/>
        </w:rPr>
        <w:t>deali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xegarem</w:t>
      </w:r>
      <w:proofErr w:type="spellEnd"/>
      <w:r>
        <w:rPr>
          <w:sz w:val="22"/>
          <w:szCs w:val="22"/>
        </w:rPr>
        <w:t xml:space="preserve"> julgarmos </w:t>
      </w:r>
      <w:proofErr w:type="spellStart"/>
      <w:r>
        <w:rPr>
          <w:sz w:val="22"/>
          <w:szCs w:val="22"/>
        </w:rPr>
        <w:t>conveni</w:t>
      </w:r>
      <w:proofErr w:type="spellEnd"/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r>
        <w:rPr>
          <w:sz w:val="22"/>
          <w:szCs w:val="22"/>
        </w:rPr>
        <w:t>ente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tenho certeza </w:t>
      </w:r>
      <w:proofErr w:type="spellStart"/>
      <w:r>
        <w:rPr>
          <w:sz w:val="22"/>
          <w:szCs w:val="22"/>
        </w:rPr>
        <w:t>seaxaõ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ja</w:t>
      </w:r>
      <w:proofErr w:type="spellEnd"/>
      <w:r>
        <w:rPr>
          <w:sz w:val="22"/>
          <w:szCs w:val="22"/>
        </w:rPr>
        <w:t xml:space="preserve"> na </w:t>
      </w:r>
      <w:proofErr w:type="spellStart"/>
      <w:r>
        <w:rPr>
          <w:sz w:val="22"/>
          <w:szCs w:val="22"/>
        </w:rPr>
        <w:t>Povoaçaõ</w:t>
      </w:r>
      <w:proofErr w:type="spellEnd"/>
      <w:r>
        <w:rPr>
          <w:sz w:val="22"/>
          <w:szCs w:val="22"/>
        </w:rPr>
        <w:t xml:space="preserve"> de </w:t>
      </w:r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r>
        <w:rPr>
          <w:sz w:val="22"/>
          <w:szCs w:val="22"/>
        </w:rPr>
        <w:t xml:space="preserve">Piranhas </w:t>
      </w:r>
      <w:proofErr w:type="spellStart"/>
      <w:r>
        <w:rPr>
          <w:sz w:val="22"/>
          <w:szCs w:val="22"/>
        </w:rPr>
        <w:t>oq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participo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no caso </w:t>
      </w:r>
      <w:proofErr w:type="spellStart"/>
      <w:r>
        <w:rPr>
          <w:sz w:val="22"/>
          <w:szCs w:val="22"/>
        </w:rPr>
        <w:t>demarxarem</w:t>
      </w:r>
      <w:proofErr w:type="spellEnd"/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r>
        <w:rPr>
          <w:sz w:val="22"/>
          <w:szCs w:val="22"/>
        </w:rPr>
        <w:t xml:space="preserve">as Tropas </w:t>
      </w:r>
      <w:proofErr w:type="spellStart"/>
      <w:r>
        <w:rPr>
          <w:sz w:val="22"/>
          <w:szCs w:val="22"/>
        </w:rPr>
        <w:t>deseo</w:t>
      </w:r>
      <w:proofErr w:type="spellEnd"/>
      <w:r>
        <w:rPr>
          <w:sz w:val="22"/>
          <w:szCs w:val="22"/>
        </w:rPr>
        <w:t xml:space="preserve"> comando </w:t>
      </w:r>
      <w:proofErr w:type="spellStart"/>
      <w:r>
        <w:rPr>
          <w:sz w:val="22"/>
          <w:szCs w:val="22"/>
        </w:rPr>
        <w:t>sereunirem</w:t>
      </w:r>
      <w:proofErr w:type="spellEnd"/>
      <w:r>
        <w:rPr>
          <w:sz w:val="22"/>
          <w:szCs w:val="22"/>
        </w:rPr>
        <w:t xml:space="preserve"> com </w:t>
      </w:r>
      <w:proofErr w:type="spellStart"/>
      <w:r>
        <w:rPr>
          <w:sz w:val="22"/>
          <w:szCs w:val="22"/>
        </w:rPr>
        <w:t>nosco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proofErr w:type="spellStart"/>
      <w:r>
        <w:rPr>
          <w:sz w:val="22"/>
          <w:szCs w:val="22"/>
        </w:rPr>
        <w:t>noLugar</w:t>
      </w:r>
      <w:proofErr w:type="spellEnd"/>
      <w:r>
        <w:rPr>
          <w:sz w:val="22"/>
          <w:szCs w:val="22"/>
        </w:rPr>
        <w:t xml:space="preserve"> mencionado. Serei </w:t>
      </w:r>
      <w:proofErr w:type="spellStart"/>
      <w:r>
        <w:rPr>
          <w:sz w:val="22"/>
          <w:szCs w:val="22"/>
        </w:rPr>
        <w:t>prompto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emparticipar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todos os moviment</w:t>
      </w:r>
      <w:r>
        <w:rPr>
          <w:i/>
          <w:sz w:val="22"/>
          <w:szCs w:val="22"/>
        </w:rPr>
        <w:t>os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emportante</w:t>
      </w:r>
      <w:proofErr w:type="spellEnd"/>
      <w:r>
        <w:rPr>
          <w:sz w:val="22"/>
          <w:szCs w:val="22"/>
        </w:rPr>
        <w:t xml:space="preserve"> negocio </w:t>
      </w:r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r>
        <w:rPr>
          <w:sz w:val="22"/>
          <w:szCs w:val="22"/>
        </w:rPr>
        <w:t xml:space="preserve">contando sempre com </w:t>
      </w:r>
      <w:proofErr w:type="spellStart"/>
      <w:r>
        <w:rPr>
          <w:sz w:val="22"/>
          <w:szCs w:val="22"/>
        </w:rPr>
        <w:t>aproteçaõ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Sem a q</w:t>
      </w:r>
      <w:r>
        <w:rPr>
          <w:i/>
          <w:sz w:val="22"/>
          <w:szCs w:val="22"/>
        </w:rPr>
        <w:t>ua</w:t>
      </w:r>
      <w:r>
        <w:rPr>
          <w:sz w:val="22"/>
          <w:szCs w:val="22"/>
        </w:rPr>
        <w:t xml:space="preserve">l </w:t>
      </w:r>
      <w:proofErr w:type="spellStart"/>
      <w:r>
        <w:rPr>
          <w:sz w:val="22"/>
          <w:szCs w:val="22"/>
        </w:rPr>
        <w:t>ja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</w:t>
      </w:r>
      <w:proofErr w:type="spellEnd"/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proofErr w:type="spellStart"/>
      <w:r>
        <w:rPr>
          <w:sz w:val="22"/>
          <w:szCs w:val="22"/>
        </w:rPr>
        <w:t>is</w:t>
      </w:r>
      <w:proofErr w:type="spellEnd"/>
      <w:r>
        <w:rPr>
          <w:sz w:val="22"/>
          <w:szCs w:val="22"/>
        </w:rPr>
        <w:t xml:space="preserve"> seremos felizes. 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m</w:t>
      </w:r>
      <w:r>
        <w:rPr>
          <w:i/>
          <w:sz w:val="22"/>
          <w:szCs w:val="22"/>
        </w:rPr>
        <w:t>ui</w:t>
      </w:r>
      <w:r>
        <w:rPr>
          <w:sz w:val="22"/>
          <w:szCs w:val="22"/>
        </w:rPr>
        <w:t>tos an</w:t>
      </w:r>
      <w:r>
        <w:rPr>
          <w:i/>
          <w:sz w:val="22"/>
          <w:szCs w:val="22"/>
        </w:rPr>
        <w:t>os</w:t>
      </w:r>
      <w:r>
        <w:rPr>
          <w:sz w:val="22"/>
          <w:szCs w:val="22"/>
        </w:rPr>
        <w:t xml:space="preserve"> Villa de Campo </w:t>
      </w:r>
    </w:p>
    <w:p w:rsidR="001619EF" w:rsidRDefault="001619EF" w:rsidP="001619EF">
      <w:pPr>
        <w:pStyle w:val="Corpodetexto"/>
        <w:spacing w:line="240" w:lineRule="auto"/>
        <w:ind w:left="993" w:firstLine="283"/>
        <w:rPr>
          <w:i/>
          <w:sz w:val="22"/>
          <w:szCs w:val="22"/>
        </w:rPr>
      </w:pPr>
      <w:r>
        <w:rPr>
          <w:sz w:val="22"/>
          <w:szCs w:val="22"/>
        </w:rPr>
        <w:t>M</w:t>
      </w:r>
      <w:r>
        <w:rPr>
          <w:i/>
          <w:sz w:val="22"/>
          <w:szCs w:val="22"/>
        </w:rPr>
        <w:t>ai</w:t>
      </w:r>
      <w:r>
        <w:rPr>
          <w:sz w:val="22"/>
          <w:szCs w:val="22"/>
        </w:rPr>
        <w:t>or de Quixeramobim 22 de março de 1823 D</w:t>
      </w:r>
      <w:r>
        <w:rPr>
          <w:i/>
          <w:sz w:val="22"/>
          <w:szCs w:val="22"/>
        </w:rPr>
        <w:t>eus</w:t>
      </w:r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r>
        <w:rPr>
          <w:sz w:val="22"/>
          <w:szCs w:val="22"/>
        </w:rPr>
        <w:t>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Companheiro Am</w:t>
      </w:r>
      <w:r>
        <w:rPr>
          <w:i/>
          <w:sz w:val="22"/>
          <w:szCs w:val="22"/>
        </w:rPr>
        <w:t>igo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= Manuel Alex</w:t>
      </w:r>
      <w:r>
        <w:rPr>
          <w:i/>
          <w:sz w:val="22"/>
          <w:szCs w:val="22"/>
        </w:rPr>
        <w:t>andre</w:t>
      </w:r>
      <w:r>
        <w:rPr>
          <w:sz w:val="22"/>
          <w:szCs w:val="22"/>
        </w:rPr>
        <w:t xml:space="preserve"> de Lima. </w:t>
      </w:r>
    </w:p>
    <w:p w:rsidR="001619EF" w:rsidRDefault="001619EF" w:rsidP="001619EF">
      <w:pPr>
        <w:pStyle w:val="Corpodetexto"/>
        <w:spacing w:line="240" w:lineRule="auto"/>
        <w:ind w:left="993" w:firstLine="283"/>
        <w:rPr>
          <w:sz w:val="22"/>
          <w:szCs w:val="22"/>
        </w:rPr>
      </w:pPr>
      <w:r>
        <w:rPr>
          <w:sz w:val="22"/>
          <w:szCs w:val="22"/>
        </w:rPr>
        <w:t>Está conforme = Francisco X</w:t>
      </w:r>
      <w:r>
        <w:rPr>
          <w:i/>
          <w:sz w:val="22"/>
          <w:szCs w:val="22"/>
        </w:rPr>
        <w:t>avi</w:t>
      </w:r>
      <w:r>
        <w:rPr>
          <w:sz w:val="22"/>
          <w:szCs w:val="22"/>
        </w:rPr>
        <w:t>er Ângelo</w:t>
      </w:r>
      <w:bookmarkStart w:id="1" w:name="_GoBack"/>
      <w:bookmarkEnd w:id="1"/>
    </w:p>
    <w:sectPr w:rsidR="001619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01537" w:rsidRDefault="00001537" w:rsidP="001619EF">
      <w:r>
        <w:separator/>
      </w:r>
    </w:p>
  </w:endnote>
  <w:endnote w:type="continuationSeparator" w:id="0">
    <w:p w:rsidR="00001537" w:rsidRDefault="00001537" w:rsidP="00161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01537" w:rsidRDefault="00001537" w:rsidP="001619EF">
      <w:r>
        <w:separator/>
      </w:r>
    </w:p>
  </w:footnote>
  <w:footnote w:type="continuationSeparator" w:id="0">
    <w:p w:rsidR="00001537" w:rsidRDefault="00001537" w:rsidP="001619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EF"/>
    <w:rsid w:val="00001537"/>
    <w:rsid w:val="000E3F69"/>
    <w:rsid w:val="001619EF"/>
    <w:rsid w:val="002E1B81"/>
    <w:rsid w:val="00374113"/>
    <w:rsid w:val="004D1C32"/>
    <w:rsid w:val="00555CCC"/>
    <w:rsid w:val="005B59B2"/>
    <w:rsid w:val="006660C3"/>
    <w:rsid w:val="00673F9E"/>
    <w:rsid w:val="007A5E72"/>
    <w:rsid w:val="008A0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435119-743E-4F39-A64C-44139B72E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19EF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1619EF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1619EF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1619EF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1619EF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1619EF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1619EF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1619EF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19EF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1619EF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1619EF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1619E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1619EF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1619EF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1619EF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1619EF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1619EF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1619EF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1619EF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1619EF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1619EF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1619EF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1619E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1619EF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1619EF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1619EF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1619EF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1619EF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1619EF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1619EF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1619EF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1619EF"/>
  </w:style>
  <w:style w:type="paragraph" w:styleId="Rodap">
    <w:name w:val="footer"/>
    <w:basedOn w:val="Normal"/>
    <w:link w:val="Rodap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1619EF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161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2021-11-13T23:22:00Z</dcterms:created>
  <dcterms:modified xsi:type="dcterms:W3CDTF">2021-11-13T23:48:00Z</dcterms:modified>
</cp:coreProperties>
</file>